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18A" w:rsidRPr="005B02A1" w:rsidRDefault="003055DE" w:rsidP="00B1018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2A1">
        <w:rPr>
          <w:rFonts w:ascii="Times New Roman" w:hAnsi="Times New Roman" w:cs="Times New Roman"/>
          <w:sz w:val="24"/>
          <w:szCs w:val="24"/>
        </w:rPr>
        <w:t>Сопровождение презентации "Тимуровцы 21 века"</w:t>
      </w:r>
    </w:p>
    <w:tbl>
      <w:tblPr>
        <w:tblStyle w:val="a6"/>
        <w:tblW w:w="0" w:type="auto"/>
        <w:tblLook w:val="04A0"/>
      </w:tblPr>
      <w:tblGrid>
        <w:gridCol w:w="2093"/>
        <w:gridCol w:w="7478"/>
      </w:tblGrid>
      <w:tr w:rsidR="00B1018A" w:rsidRPr="005B02A1" w:rsidTr="00B1018A">
        <w:tc>
          <w:tcPr>
            <w:tcW w:w="2093" w:type="dxa"/>
          </w:tcPr>
          <w:p w:rsidR="00B1018A" w:rsidRPr="005B02A1" w:rsidRDefault="00B1018A" w:rsidP="00D47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№1</w:t>
            </w:r>
          </w:p>
        </w:tc>
        <w:tc>
          <w:tcPr>
            <w:tcW w:w="7478" w:type="dxa"/>
          </w:tcPr>
          <w:p w:rsidR="00B1018A" w:rsidRPr="005B02A1" w:rsidRDefault="00B1018A" w:rsidP="00D47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Титульный лист.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№2</w:t>
            </w:r>
          </w:p>
        </w:tc>
        <w:tc>
          <w:tcPr>
            <w:tcW w:w="7478" w:type="dxa"/>
          </w:tcPr>
          <w:p w:rsidR="00B1018A" w:rsidRPr="005B02A1" w:rsidRDefault="00B1018A" w:rsidP="00B1018A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часто задаем вопрос: «Для чего я живу, как жить, на какие идеалы равняться, в чем смысл жизни?» Эти и многие другие вопросы волнуют любого человека. Кто-то равняется на героев, кто-то мечтает стать смелым, отважным, преданным. Жизнь, книги, телепередачи преподносят разные судьбы, разные характеры.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№3</w:t>
            </w:r>
          </w:p>
        </w:tc>
        <w:tc>
          <w:tcPr>
            <w:tcW w:w="7478" w:type="dxa"/>
          </w:tcPr>
          <w:p w:rsidR="00B1018A" w:rsidRPr="005B02A1" w:rsidRDefault="00B1018A" w:rsidP="00B1018A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проекта: создание </w:t>
            </w:r>
            <w:proofErr w:type="spellStart"/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видеоларца</w:t>
            </w:r>
            <w:proofErr w:type="spellEnd"/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добрых дел 4 А класса.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№4</w:t>
            </w:r>
          </w:p>
        </w:tc>
        <w:tc>
          <w:tcPr>
            <w:tcW w:w="7478" w:type="dxa"/>
          </w:tcPr>
          <w:p w:rsidR="00B1018A" w:rsidRPr="005B02A1" w:rsidRDefault="00B1018A" w:rsidP="00B1018A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 исследования: волонтёрское движение в нашей школе и классе.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№5</w:t>
            </w:r>
          </w:p>
        </w:tc>
        <w:tc>
          <w:tcPr>
            <w:tcW w:w="7478" w:type="dxa"/>
          </w:tcPr>
          <w:p w:rsidR="00B1018A" w:rsidRPr="005B02A1" w:rsidRDefault="00B1018A" w:rsidP="00B1018A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 исследования: роль тимуровского и волонтёрского движения в общественной жизни.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№6</w:t>
            </w:r>
          </w:p>
        </w:tc>
        <w:tc>
          <w:tcPr>
            <w:tcW w:w="7478" w:type="dxa"/>
          </w:tcPr>
          <w:p w:rsidR="00B1018A" w:rsidRPr="005B02A1" w:rsidRDefault="00B1018A" w:rsidP="003055DE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действий:</w:t>
            </w:r>
          </w:p>
          <w:p w:rsidR="00B1018A" w:rsidRPr="005B02A1" w:rsidRDefault="00B1018A" w:rsidP="0030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изучить исторические этапы развития тимуровского и волонтерского движений на примере повести А.П.Гайдара "Тимур и его команда";</w:t>
            </w:r>
          </w:p>
          <w:p w:rsidR="00B1018A" w:rsidRPr="005B02A1" w:rsidRDefault="00B1018A" w:rsidP="0030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провести социологический опрос учащихся;</w:t>
            </w:r>
          </w:p>
          <w:p w:rsidR="00B1018A" w:rsidRPr="005B02A1" w:rsidRDefault="00B1018A" w:rsidP="0030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-обобщить  опыт учащихся нашей школы и класса добровольной помощи нуждающимся людям и обществу;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№7</w:t>
            </w:r>
          </w:p>
        </w:tc>
        <w:tc>
          <w:tcPr>
            <w:tcW w:w="7478" w:type="dxa"/>
          </w:tcPr>
          <w:p w:rsidR="00B1018A" w:rsidRPr="005B02A1" w:rsidRDefault="00B1018A" w:rsidP="0030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 :</w:t>
            </w:r>
          </w:p>
          <w:p w:rsidR="00B1018A" w:rsidRPr="005B02A1" w:rsidRDefault="00B1018A" w:rsidP="0030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надеемся этим проектом </w:t>
            </w:r>
          </w:p>
          <w:p w:rsidR="00B1018A" w:rsidRPr="005B02A1" w:rsidRDefault="00B1018A" w:rsidP="0030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-побудить школьников  проявлять более серьёзный интерес к делам класса, школы, общества;</w:t>
            </w:r>
          </w:p>
          <w:p w:rsidR="00B1018A" w:rsidRPr="005B02A1" w:rsidRDefault="00B1018A" w:rsidP="0030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-быть толерантным;  </w:t>
            </w:r>
          </w:p>
          <w:p w:rsidR="00B1018A" w:rsidRPr="005B02A1" w:rsidRDefault="00B1018A" w:rsidP="0030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-заботиться о старшем поколении;</w:t>
            </w:r>
          </w:p>
          <w:p w:rsidR="00B1018A" w:rsidRPr="005B02A1" w:rsidRDefault="00B1018A" w:rsidP="0030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-помогать младшим и беззащитным; </w:t>
            </w:r>
          </w:p>
          <w:p w:rsidR="00B1018A" w:rsidRPr="005B02A1" w:rsidRDefault="00B1018A" w:rsidP="003055DE">
            <w:pPr>
              <w:tabs>
                <w:tab w:val="left" w:pos="519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-вести здоровый образ жизни. </w:t>
            </w: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№8</w:t>
            </w:r>
          </w:p>
        </w:tc>
        <w:tc>
          <w:tcPr>
            <w:tcW w:w="7478" w:type="dxa"/>
          </w:tcPr>
          <w:p w:rsidR="00B1018A" w:rsidRPr="005B02A1" w:rsidRDefault="00B1018A" w:rsidP="00B1018A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прочитали повесть "Тимур и его команда",которая была написана в 1940 году,  книга вышла в 1941 году. В 1940 году в Европе шла война с фашистами. Через год гитлеровские войска вторглись в нашу страну. Упали первые бомбы, прогремели первые выстрелы. Наступило трудное, горькое, героическое время. Встал вопрос: Что же должен делать каждый человек? Вопрос этот волновал не только взрослых, но и детей. Повесть о Тимуре и помогла найти детям ответ на этот вопрос. 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№9</w:t>
            </w:r>
          </w:p>
        </w:tc>
        <w:tc>
          <w:tcPr>
            <w:tcW w:w="7478" w:type="dxa"/>
          </w:tcPr>
          <w:p w:rsidR="00B1018A" w:rsidRPr="005B02A1" w:rsidRDefault="00B1018A" w:rsidP="003055D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Так же мы посмотрели художественный фильм «Тимур и его команда». Повесть была экранизирована  дважды. В 1940 году первый фильм снимался в районе </w:t>
            </w:r>
            <w:proofErr w:type="spellStart"/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Барбошиной</w:t>
            </w:r>
            <w:proofErr w:type="spellEnd"/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поляны в Самаре (тогда г. Куйбышев).</w:t>
            </w:r>
            <w:r w:rsidRPr="005B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Вскоре после выхода повести "Тимур и его команда" и фильма о Тимуре появилось новое слово тимуровцы и движение, которое стали называть "тимуровское".</w:t>
            </w:r>
          </w:p>
          <w:p w:rsidR="00B1018A" w:rsidRPr="005B02A1" w:rsidRDefault="003055DE" w:rsidP="0030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B1018A"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годы Великой Отечественной войны 1941—1945 годов тимуровские команды и отряды действовали в школах, детских домах, при дворцах и домах пионеров и других внешкольных учреждениях, по месту жительства. Тимуровцы шефствовали над госпиталями, семьями солдат и офицеров Советской Армии, детскими домами и садами, помогали собирать урожай, работали в фонд обороны; в послевоенный период они оказывали помощь инвалидам и ветеранам войны и труда, престарелым; ухаживали за могилами погибших воинов.</w:t>
            </w:r>
          </w:p>
          <w:p w:rsidR="00B1018A" w:rsidRPr="005B02A1" w:rsidRDefault="00B1018A" w:rsidP="003055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Тимуровцы дежурили в госпиталях, писали письма по поручению раненых, выдавали книги из библиотек, помогали выполнять самые </w:t>
            </w: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разнообразные хозяйственные работы. Большую помощь тимуровцы оказывали детским учреждениям. Школьники шефствовали над детьми. Детским учреждениям освобожденных районов тимуровцы собирали и отправляли литературу, учебники и учебные пособия, подарки. </w:t>
            </w:r>
          </w:p>
          <w:p w:rsidR="00B1018A" w:rsidRPr="005B02A1" w:rsidRDefault="00B1018A" w:rsidP="003055DE">
            <w:pPr>
              <w:ind w:left="-300" w:right="24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="005B02A1"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1970-х тимуровское движение</w:t>
            </w:r>
            <w:r w:rsidRPr="005B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вышло за пределы СССР — отряды возникали в Болгарии, Польше, Венгрии, Чехословакии и ГДР.</w:t>
            </w:r>
          </w:p>
          <w:p w:rsidR="00B1018A" w:rsidRPr="005B02A1" w:rsidRDefault="00B1018A" w:rsidP="003055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Жизнь движется вперёд, и чтобы она стала лучше, нельзя допустить, чтобы милосердие осталось в прошлом, совесть уснула, тимуровское движение навсегда умерло. Ему на смену пришло </w:t>
            </w:r>
            <w:proofErr w:type="spellStart"/>
            <w:r w:rsidRPr="005B02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волонтёрство</w:t>
            </w:r>
            <w:proofErr w:type="spellEnd"/>
            <w:r w:rsidRPr="005B02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№10</w:t>
            </w:r>
          </w:p>
        </w:tc>
        <w:tc>
          <w:tcPr>
            <w:tcW w:w="7478" w:type="dxa"/>
          </w:tcPr>
          <w:p w:rsidR="00B1018A" w:rsidRPr="005B02A1" w:rsidRDefault="00B1018A" w:rsidP="00B10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Кто такие волонтёры? </w:t>
            </w:r>
          </w:p>
          <w:p w:rsidR="00B1018A" w:rsidRPr="005B02A1" w:rsidRDefault="00B1018A" w:rsidP="00B101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этим вопросом мы обратились к учащимся нашей школы.</w:t>
            </w:r>
          </w:p>
          <w:p w:rsidR="00B1018A" w:rsidRPr="005B02A1" w:rsidRDefault="00B1018A" w:rsidP="00B101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Ролик "Интервью "</w:t>
            </w:r>
          </w:p>
          <w:p w:rsidR="00B1018A" w:rsidRPr="005B02A1" w:rsidRDefault="00B1018A" w:rsidP="00B1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    В переводе с французского языка волонтер – это добровольный помощник. Так называют тех, кто добровольно и без выгоды для себя отдаёт своё время, умения и знания, чтобы помогать другим.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№11</w:t>
            </w:r>
            <w:r w:rsidR="00FF2767" w:rsidRPr="005B02A1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7478" w:type="dxa"/>
          </w:tcPr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5B02A1" w:rsidRPr="005B02A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   </w:t>
            </w:r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2018 год в Российской Федерации Указом Президента России В.В. Путина объявлен Годом добровольца (волонтёра). </w:t>
            </w:r>
          </w:p>
          <w:p w:rsidR="00B1018A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     Сегодня в России на постоянной основе работают более 7 миллионов волонтёров.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FF2767" w:rsidRPr="005B02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78" w:type="dxa"/>
          </w:tcPr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Мы узнали, что волонтёры нужны везде.</w:t>
            </w:r>
          </w:p>
          <w:p w:rsidR="00B1018A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Направления работы волонтёров :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FF2767" w:rsidRPr="005B02A1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  <w:tc>
          <w:tcPr>
            <w:tcW w:w="7478" w:type="dxa"/>
          </w:tcPr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Спортивное или событийное </w:t>
            </w:r>
          </w:p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Волонтеры помогают в организации спортивных мероприятий , а также важных праздников и событий. </w:t>
            </w:r>
          </w:p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2A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  </w:t>
            </w:r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Летом 2018 года Самара приняла матчи </w:t>
            </w:r>
            <w:hyperlink r:id="rId6" w:tgtFrame="_blank" w:history="1">
              <w:r w:rsidRPr="005B02A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Чемпионата мира по футболу FIFA</w:t>
              </w:r>
            </w:hyperlink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Для этого события регион  сформировал и подготовил команду из 2 600 добровольцев, 1 300 из которых – городские волонтеры.</w:t>
            </w:r>
            <w:r w:rsidRPr="005B02A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  Городские волонтеры  создавали атмосферу праздничного, гостеприимного и комфортного города, помогали участникам и гостям Чемпионата знакомиться с городом-организатором, организовывали работу Фестиваля болельщиков на площади имени Куйбышева. </w:t>
            </w:r>
          </w:p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Остальные добровольцы работали на стадионе Самара Арена, помогая гостям  ориентироваться  на стадионе. </w:t>
            </w:r>
          </w:p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Из молодых педагогов Самарской области были созданы волонтёрские бригады, в одной из которых работал педагог нашей школы </w:t>
            </w:r>
            <w:proofErr w:type="spellStart"/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Деревянов</w:t>
            </w:r>
            <w:proofErr w:type="spellEnd"/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Евгений Павлович.</w:t>
            </w:r>
          </w:p>
          <w:p w:rsidR="00B1018A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Жительница </w:t>
            </w:r>
            <w:proofErr w:type="spellStart"/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п.Стройкерамика</w:t>
            </w:r>
            <w:proofErr w:type="spellEnd"/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студентка СГПУ Гончарова Светлана Геннадьевна работала с гостями стадиона Самара арена в </w:t>
            </w:r>
            <w:proofErr w:type="spellStart"/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випложе</w:t>
            </w:r>
            <w:proofErr w:type="spellEnd"/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где матчи смотрели высокопоставленные российские и зарубежные гости.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FF2767" w:rsidRPr="005B02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78" w:type="dxa"/>
          </w:tcPr>
          <w:p w:rsidR="00B1018A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Волонтеры сопровождают шествия «Бессмертного полка» 9 мая, благоустраивают памятники и Аллеи Славы, помогают ветеранам войны. 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</w:t>
            </w:r>
            <w:r w:rsidR="00FF2767" w:rsidRPr="005B02A1">
              <w:rPr>
                <w:rFonts w:ascii="Times New Roman" w:hAnsi="Times New Roman" w:cs="Times New Roman"/>
                <w:sz w:val="24"/>
                <w:szCs w:val="24"/>
              </w:rPr>
              <w:t>йд №18-20</w:t>
            </w:r>
          </w:p>
        </w:tc>
        <w:tc>
          <w:tcPr>
            <w:tcW w:w="7478" w:type="dxa"/>
          </w:tcPr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</w:p>
          <w:p w:rsidR="00B1018A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 Работа волонтеров связана с сохранением памятников, обустройством туристических и краеведческих маршрутов. </w:t>
            </w:r>
            <w:proofErr w:type="spellStart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Арт-волонтеры</w:t>
            </w:r>
            <w:proofErr w:type="spellEnd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,  творческие люди делятся навыками и талантом с инвалидами, детьми, стариками, например, организуют обучение или </w:t>
            </w:r>
            <w:r w:rsidRPr="005B0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проводят концерты. В дни чемпионата они создавали </w:t>
            </w:r>
            <w:proofErr w:type="spellStart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графити</w:t>
            </w:r>
            <w:proofErr w:type="spellEnd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на стенах домов с изображением основных моментов мировых и  российских футбольных событий. На набережной реки Волги были представлены 8</w:t>
            </w:r>
            <w:r w:rsidRPr="005B02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трехметровых матрешек, которые посвятили странам-участникам матчей ЧМ-2018 в Самаре.</w:t>
            </w: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№</w:t>
            </w:r>
            <w:r w:rsidR="00FF2767" w:rsidRPr="005B02A1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7478" w:type="dxa"/>
          </w:tcPr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Экологическое направление это</w:t>
            </w:r>
          </w:p>
          <w:p w:rsidR="00B1018A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забота о  бездомных животных, благоустройство приютов для них, стремление сохранить вымирающие или редкие виды животных. Включает работу в заповедниках, парках, лесах, заботу об окружающей территории, организацию субботников, раздельного сбора мусора и т.п. 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FF2767" w:rsidRPr="005B02A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78" w:type="dxa"/>
          </w:tcPr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Образовательное направление</w:t>
            </w:r>
          </w:p>
          <w:p w:rsidR="00B1018A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Волонтеры проводят занятия дополнительного образования (спортивные, по рисованию, английскому языку и другим полезным внешкольным предметам) для детей и взрослых. 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FF2767" w:rsidRPr="005B02A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78" w:type="dxa"/>
          </w:tcPr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Социальное направление</w:t>
            </w:r>
          </w:p>
          <w:p w:rsidR="00B1018A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Это самый распространенный вид </w:t>
            </w:r>
            <w:proofErr w:type="spellStart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. Сюда относится уход за престарелыми людьми, помощь в больницах, детских домах, пунктах помощи бездомным, ликвидация последствий стихийных бедствий : ураганов, землетрясений, наводнений, пожаров. 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FF2767" w:rsidRPr="005B02A1">
              <w:rPr>
                <w:rFonts w:ascii="Times New Roman" w:hAnsi="Times New Roman" w:cs="Times New Roman"/>
                <w:sz w:val="24"/>
                <w:szCs w:val="24"/>
              </w:rPr>
              <w:t>25-36</w:t>
            </w:r>
          </w:p>
        </w:tc>
        <w:tc>
          <w:tcPr>
            <w:tcW w:w="7478" w:type="dxa"/>
          </w:tcPr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02A1"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Волонтёрству</w:t>
            </w:r>
            <w:proofErr w:type="spellEnd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относится благотворительность.</w:t>
            </w:r>
          </w:p>
          <w:p w:rsidR="00B1018A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    В нашем классе  семья Катина Михаила много лет занимается благотворительностью. Евгений Павлович на своём предприятии для нашей школы, детских садов, других школ изготавливает мебель , приобретает необходимое для образовательного процесса оборудование. Татьяна Ивановна украшает актовый , спортивный  залы школы к разным торжествам и праздникам.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FF2767" w:rsidRPr="005B02A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478" w:type="dxa"/>
          </w:tcPr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Важные качества волонтеров.</w:t>
            </w:r>
          </w:p>
          <w:p w:rsidR="00B1018A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Каждый человек может стать волонтером – вне зависимости от пола, образования и, конечно, возраста. Но прежде важно выработать такие качества характера, как: щедрость, то есть готовность дарить свои силы, внимание и время людям и значимым проектам; способность быстро учиться; психологическая устойчивость; ответственность; трудолюбие, доброта. 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B1018A">
            <w:pPr>
              <w:rPr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FF2767" w:rsidRPr="005B02A1">
              <w:rPr>
                <w:rFonts w:ascii="Times New Roman" w:hAnsi="Times New Roman" w:cs="Times New Roman"/>
                <w:sz w:val="24"/>
                <w:szCs w:val="24"/>
              </w:rPr>
              <w:t>38-41</w:t>
            </w:r>
          </w:p>
        </w:tc>
        <w:tc>
          <w:tcPr>
            <w:tcW w:w="7478" w:type="dxa"/>
          </w:tcPr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  Стать добровольцем и начать помогать другим людям очень просто. В помощь всем желающим мы подготовили подборку самых крупных волонтерских организаций России и Самарской области.</w:t>
            </w:r>
          </w:p>
          <w:p w:rsidR="00FF2767" w:rsidRPr="005B02A1" w:rsidRDefault="00FF2767" w:rsidP="00FF2767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2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Единая информационная система «Добровольцы России»</w:t>
            </w:r>
          </w:p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2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Ассоциация волонтёрских центров</w:t>
            </w:r>
          </w:p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Волонтёры победы</w:t>
            </w:r>
          </w:p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Волонтёры медики</w:t>
            </w:r>
          </w:p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Благотворительные организации</w:t>
            </w:r>
          </w:p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Самарский центр развития добровольчества</w:t>
            </w:r>
          </w:p>
          <w:p w:rsidR="00B1018A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Общественная организация "Домик детства"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FF2767" w:rsidP="00D47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Слайд №42-43</w:t>
            </w:r>
          </w:p>
        </w:tc>
        <w:tc>
          <w:tcPr>
            <w:tcW w:w="7478" w:type="dxa"/>
          </w:tcPr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-Проведя исследовательскую работы мы сделали вывод</w:t>
            </w:r>
          </w:p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     Даже маленькое дело, сделанное во благо добрых </w:t>
            </w:r>
            <w:proofErr w:type="spellStart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идей-делает</w:t>
            </w:r>
            <w:proofErr w:type="spellEnd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тебя большим и значимым человеком. </w:t>
            </w:r>
            <w:proofErr w:type="spellStart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Главное-быть</w:t>
            </w:r>
            <w:proofErr w:type="spellEnd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в нужное время в нужном месте, не забыв прихватить с собой не только трудолюбие , </w:t>
            </w:r>
            <w:proofErr w:type="spellStart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ответственност</w:t>
            </w:r>
            <w:proofErr w:type="spellEnd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и гибкость мысли, умение действовать оперативно в любых условиях, но и пару сотен добрых улыбок.</w:t>
            </w:r>
          </w:p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Вывод: хочешь почувствовать себя человеком – помоги другому. </w:t>
            </w:r>
          </w:p>
          <w:p w:rsidR="00FF2767" w:rsidRPr="005B02A1" w:rsidRDefault="00FF2767" w:rsidP="00FF2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Дети:</w:t>
            </w:r>
          </w:p>
          <w:p w:rsidR="00FF2767" w:rsidRPr="005B02A1" w:rsidRDefault="00FF2767" w:rsidP="00FF276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1-й. Ребята! Будьте добры с теми, кто вас окружает! </w:t>
            </w:r>
          </w:p>
          <w:p w:rsidR="00FF2767" w:rsidRPr="005B02A1" w:rsidRDefault="00FF2767" w:rsidP="00FF276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2-й.  Делайте людям добро и будьте уверены, они отблагодарят вас тем же! </w:t>
            </w:r>
          </w:p>
          <w:p w:rsidR="00FF2767" w:rsidRPr="005B02A1" w:rsidRDefault="00FF2767" w:rsidP="00FF276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3-й. Помните, что без добрых дел нет доброго имени! </w:t>
            </w:r>
          </w:p>
          <w:p w:rsidR="00FF2767" w:rsidRPr="005B02A1" w:rsidRDefault="00FF2767" w:rsidP="00FF276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4-й. Не стесняйтесь своей доброты и поделись ею со всеми! 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круговороте серых будней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Найди минутку для добра.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Пожертвуй старику, больному,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Ведь жизнь их очень не проста.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 не жалей себя, не думай,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 не богат, не бизнесмен.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Пойми, что помогают люди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Порою бедные совсем.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 от души, от сердца делай.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Насыпь в кормушку птицам хлеб.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знаешь, кто-то в книге судеб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Перечеркнет один твой грех.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 может быть, письмо захочешь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детдом ребенку написать,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знаешь, это будет лучше,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Чем просто взять - не замечать.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нужно больше отговорок.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Признайся самому себе,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 век на свете наш недолог.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Добрей быть нужно на Земле.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Проснешься утром и заметишь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 жизнь прекрасна и мила,</w:t>
            </w:r>
          </w:p>
          <w:p w:rsidR="00FF2767" w:rsidRPr="005B02A1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круговороте серых будней</w:t>
            </w:r>
          </w:p>
          <w:p w:rsidR="00B1018A" w:rsidRDefault="00FF2767" w:rsidP="00FF27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Найди минутку для добра.</w:t>
            </w:r>
          </w:p>
          <w:p w:rsidR="00DA28C8" w:rsidRPr="005B02A1" w:rsidRDefault="00DA28C8" w:rsidP="00DA2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Представляем творческий продукт </w:t>
            </w:r>
          </w:p>
          <w:p w:rsidR="00DA28C8" w:rsidRPr="005B02A1" w:rsidRDefault="00DA28C8" w:rsidP="00DA2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Видеоларец</w:t>
            </w:r>
            <w:proofErr w:type="spellEnd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добрых дел 4 А класса.</w:t>
            </w:r>
          </w:p>
          <w:p w:rsidR="00DA28C8" w:rsidRPr="005B02A1" w:rsidRDefault="00DA28C8" w:rsidP="00DA28C8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Все: Когда дела мы добрые свершаем, тогда и смысл мы в жизни обретаем.</w:t>
            </w:r>
          </w:p>
        </w:tc>
      </w:tr>
      <w:tr w:rsidR="00B1018A" w:rsidRPr="005B02A1" w:rsidTr="00B1018A">
        <w:tc>
          <w:tcPr>
            <w:tcW w:w="2093" w:type="dxa"/>
          </w:tcPr>
          <w:p w:rsidR="00B1018A" w:rsidRPr="005B02A1" w:rsidRDefault="003055DE" w:rsidP="00D47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№4</w:t>
            </w:r>
            <w:r w:rsidR="00DA28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8" w:type="dxa"/>
          </w:tcPr>
          <w:p w:rsidR="003055DE" w:rsidRPr="005B02A1" w:rsidRDefault="003055DE" w:rsidP="003055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Презентацию подготовила Евдокимова Наталья Борисовна учитель начальных классов</w:t>
            </w:r>
            <w:r w:rsidR="00A9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ГБОУ СОШ №1 «ОЦ» </w:t>
            </w:r>
            <w:proofErr w:type="spellStart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>п.г.т.Стройкерамика</w:t>
            </w:r>
            <w:proofErr w:type="spellEnd"/>
            <w:r w:rsidRPr="005B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018A" w:rsidRPr="00A90DB7" w:rsidRDefault="00A90DB7" w:rsidP="00A90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DB7">
              <w:rPr>
                <w:rFonts w:ascii="Times New Roman" w:hAnsi="Times New Roman" w:cs="Times New Roman"/>
                <w:sz w:val="24"/>
                <w:szCs w:val="24"/>
              </w:rPr>
              <w:t>Персональный сайт</w:t>
            </w:r>
            <w:r w:rsidRPr="00A90D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учителя </w:t>
            </w:r>
            <w:hyperlink r:id="rId7" w:history="1">
              <w:r w:rsidRPr="00A90DB7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http</w:t>
              </w:r>
            </w:hyperlink>
            <w:hyperlink r:id="rId8" w:history="1">
              <w:r w:rsidRPr="00A90DB7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://</w:t>
              </w:r>
            </w:hyperlink>
            <w:hyperlink r:id="rId9" w:history="1">
              <w:proofErr w:type="spellStart"/>
              <w:r w:rsidRPr="00A90DB7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multiurok</w:t>
              </w:r>
              <w:proofErr w:type="spellEnd"/>
            </w:hyperlink>
            <w:hyperlink r:id="rId10" w:history="1">
              <w:r w:rsidRPr="00A90DB7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.</w:t>
              </w:r>
            </w:hyperlink>
            <w:hyperlink r:id="rId11" w:history="1">
              <w:proofErr w:type="spellStart"/>
              <w:r w:rsidRPr="00A90DB7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2" w:history="1">
              <w:r w:rsidRPr="00A90DB7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/</w:t>
              </w:r>
            </w:hyperlink>
            <w:hyperlink r:id="rId13" w:history="1">
              <w:proofErr w:type="spellStart"/>
              <w:r w:rsidRPr="00A90DB7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otlishno</w:t>
              </w:r>
              <w:proofErr w:type="spellEnd"/>
            </w:hyperlink>
            <w:hyperlink r:id="rId14" w:history="1">
              <w:r w:rsidRPr="00A90DB7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48/</w:t>
              </w:r>
            </w:hyperlink>
          </w:p>
        </w:tc>
      </w:tr>
    </w:tbl>
    <w:p w:rsidR="00A25DE8" w:rsidRPr="003055DE" w:rsidRDefault="00A25DE8" w:rsidP="00F5473A">
      <w:pPr>
        <w:rPr>
          <w:rFonts w:ascii="Times New Roman" w:hAnsi="Times New Roman" w:cs="Times New Roman"/>
          <w:sz w:val="24"/>
          <w:szCs w:val="24"/>
        </w:rPr>
      </w:pPr>
    </w:p>
    <w:p w:rsidR="00FF2767" w:rsidRDefault="00FF2767" w:rsidP="00FF2767">
      <w:pPr>
        <w:rPr>
          <w:rFonts w:ascii="Times New Roman" w:hAnsi="Times New Roman" w:cs="Times New Roman"/>
          <w:sz w:val="36"/>
          <w:szCs w:val="36"/>
        </w:rPr>
      </w:pPr>
    </w:p>
    <w:p w:rsidR="00FF2767" w:rsidRPr="00DE7271" w:rsidRDefault="00FF2767" w:rsidP="003F1585">
      <w:pPr>
        <w:rPr>
          <w:rFonts w:ascii="Times New Roman" w:hAnsi="Times New Roman" w:cs="Times New Roman"/>
          <w:b/>
          <w:sz w:val="36"/>
          <w:szCs w:val="36"/>
        </w:rPr>
      </w:pPr>
    </w:p>
    <w:p w:rsidR="00C457C7" w:rsidRDefault="00C457C7" w:rsidP="00D47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C457C7" w:rsidRDefault="00C457C7" w:rsidP="00D47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C457C7" w:rsidRDefault="00C457C7" w:rsidP="00D47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sectPr w:rsidR="00C457C7" w:rsidSect="001E7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2376"/>
    <w:multiLevelType w:val="hybridMultilevel"/>
    <w:tmpl w:val="450ADEDA"/>
    <w:lvl w:ilvl="0" w:tplc="FEDAB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E65C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6833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E09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3400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F0AD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A6ED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42F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B4E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EF437D1"/>
    <w:multiLevelType w:val="multilevel"/>
    <w:tmpl w:val="7EA609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F31C96"/>
    <w:multiLevelType w:val="multilevel"/>
    <w:tmpl w:val="B824C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3D1422"/>
    <w:multiLevelType w:val="multilevel"/>
    <w:tmpl w:val="FF62E1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56BCC"/>
    <w:rsid w:val="00020970"/>
    <w:rsid w:val="00083C90"/>
    <w:rsid w:val="000F6948"/>
    <w:rsid w:val="001C66A8"/>
    <w:rsid w:val="001D288D"/>
    <w:rsid w:val="001E24A1"/>
    <w:rsid w:val="001E7D51"/>
    <w:rsid w:val="001F3A51"/>
    <w:rsid w:val="00240A6C"/>
    <w:rsid w:val="003055DE"/>
    <w:rsid w:val="00362F6A"/>
    <w:rsid w:val="00372063"/>
    <w:rsid w:val="003F1585"/>
    <w:rsid w:val="0048026A"/>
    <w:rsid w:val="004F34D6"/>
    <w:rsid w:val="005000A8"/>
    <w:rsid w:val="005064AA"/>
    <w:rsid w:val="0054447D"/>
    <w:rsid w:val="005B02A1"/>
    <w:rsid w:val="005E3EE5"/>
    <w:rsid w:val="0061071B"/>
    <w:rsid w:val="00633BA6"/>
    <w:rsid w:val="0064668D"/>
    <w:rsid w:val="00664FE5"/>
    <w:rsid w:val="00691C20"/>
    <w:rsid w:val="006D178A"/>
    <w:rsid w:val="006F2F67"/>
    <w:rsid w:val="006F712D"/>
    <w:rsid w:val="0071303D"/>
    <w:rsid w:val="007223CE"/>
    <w:rsid w:val="007635DD"/>
    <w:rsid w:val="00853FA8"/>
    <w:rsid w:val="008569BB"/>
    <w:rsid w:val="00860AED"/>
    <w:rsid w:val="009B70C0"/>
    <w:rsid w:val="00A25DE8"/>
    <w:rsid w:val="00A56BCC"/>
    <w:rsid w:val="00A90DB7"/>
    <w:rsid w:val="00AC1C74"/>
    <w:rsid w:val="00B1018A"/>
    <w:rsid w:val="00B4093B"/>
    <w:rsid w:val="00B7768E"/>
    <w:rsid w:val="00BB3A6E"/>
    <w:rsid w:val="00BC0B1E"/>
    <w:rsid w:val="00BF3944"/>
    <w:rsid w:val="00C02459"/>
    <w:rsid w:val="00C1052D"/>
    <w:rsid w:val="00C241B9"/>
    <w:rsid w:val="00C457C7"/>
    <w:rsid w:val="00C70222"/>
    <w:rsid w:val="00CE338F"/>
    <w:rsid w:val="00D266CA"/>
    <w:rsid w:val="00D47853"/>
    <w:rsid w:val="00D84AE5"/>
    <w:rsid w:val="00DA28C8"/>
    <w:rsid w:val="00DB7D03"/>
    <w:rsid w:val="00DE7271"/>
    <w:rsid w:val="00E14F4F"/>
    <w:rsid w:val="00E45EEE"/>
    <w:rsid w:val="00E72BFC"/>
    <w:rsid w:val="00EC1F54"/>
    <w:rsid w:val="00EE2470"/>
    <w:rsid w:val="00F5473A"/>
    <w:rsid w:val="00F67038"/>
    <w:rsid w:val="00FD646B"/>
    <w:rsid w:val="00FF2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8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000A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62F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2F6A"/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B101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31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74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56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4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ltiurok.ru/otlishno48/" TargetMode="External"/><Relationship Id="rId13" Type="http://schemas.openxmlformats.org/officeDocument/2006/relationships/hyperlink" Target="http://multiurok.ru/otlishno48/" TargetMode="External"/><Relationship Id="rId3" Type="http://schemas.openxmlformats.org/officeDocument/2006/relationships/styles" Target="styles.xml"/><Relationship Id="rId7" Type="http://schemas.openxmlformats.org/officeDocument/2006/relationships/hyperlink" Target="http://multiurok.ru/otlishno48/" TargetMode="External"/><Relationship Id="rId12" Type="http://schemas.openxmlformats.org/officeDocument/2006/relationships/hyperlink" Target="http://multiurok.ru/otlishno48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csdb-samara.ru/chempionat_mira_2018.html" TargetMode="External"/><Relationship Id="rId11" Type="http://schemas.openxmlformats.org/officeDocument/2006/relationships/hyperlink" Target="http://multiurok.ru/otlishno48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ultiurok.ru/otlishno4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ltiurok.ru/otlishno48/" TargetMode="External"/><Relationship Id="rId14" Type="http://schemas.openxmlformats.org/officeDocument/2006/relationships/hyperlink" Target="http://multiurok.ru/otlishno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A4FF1-3E09-4A97-B9A9-1F812B855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4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32</cp:revision>
  <dcterms:created xsi:type="dcterms:W3CDTF">2018-09-18T13:35:00Z</dcterms:created>
  <dcterms:modified xsi:type="dcterms:W3CDTF">2018-10-25T17:09:00Z</dcterms:modified>
</cp:coreProperties>
</file>